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66B" w:rsidRDefault="00F5166B">
      <w:pPr>
        <w:jc w:val="center"/>
        <w:rPr>
          <w:rFonts w:ascii="Bookman Old Style" w:eastAsia="SimSun" w:hAnsi="Bookman Old Style" w:cs="Bookman Old Style"/>
          <w:b/>
          <w:bCs/>
          <w:color w:val="FF0000"/>
          <w:sz w:val="32"/>
          <w:szCs w:val="32"/>
          <w:lang w:val="ru-RU"/>
        </w:rPr>
      </w:pPr>
    </w:p>
    <w:p w:rsidR="00F62CB4" w:rsidRPr="000F5A14" w:rsidRDefault="00932EF8">
      <w:pPr>
        <w:jc w:val="center"/>
        <w:rPr>
          <w:rFonts w:ascii="Bookman Old Style" w:eastAsia="SimSun" w:hAnsi="Bookman Old Style" w:cs="Bookman Old Style"/>
          <w:b/>
          <w:bCs/>
          <w:color w:val="FF0000"/>
          <w:sz w:val="32"/>
          <w:szCs w:val="32"/>
          <w:lang w:val="ru-RU"/>
        </w:rPr>
      </w:pPr>
      <w:r w:rsidRPr="000F5A14">
        <w:rPr>
          <w:rFonts w:ascii="Bookman Old Style" w:eastAsia="SimSun" w:hAnsi="Bookman Old Style" w:cs="Bookman Old Style"/>
          <w:b/>
          <w:bCs/>
          <w:color w:val="FF0000"/>
          <w:sz w:val="32"/>
          <w:szCs w:val="32"/>
          <w:lang w:val="ru-RU"/>
        </w:rPr>
        <w:t>ЛИЗИНГ</w:t>
      </w:r>
    </w:p>
    <w:p w:rsidR="00F62CB4" w:rsidRPr="000F5A14" w:rsidRDefault="00932EF8">
      <w:pPr>
        <w:jc w:val="center"/>
        <w:rPr>
          <w:rFonts w:ascii="Bookman Old Style" w:eastAsia="SimSun" w:hAnsi="Bookman Old Style" w:cs="Bookman Old Style"/>
          <w:b/>
          <w:bCs/>
          <w:color w:val="FF0000"/>
          <w:sz w:val="28"/>
          <w:szCs w:val="28"/>
          <w:lang w:val="ru-RU"/>
        </w:rPr>
      </w:pPr>
      <w:r w:rsidRPr="000F5A14">
        <w:rPr>
          <w:rFonts w:ascii="Bookman Old Style" w:eastAsia="SimSun" w:hAnsi="Bookman Old Style" w:cs="Bookman Old Style"/>
          <w:b/>
          <w:bCs/>
          <w:color w:val="FF0000"/>
          <w:sz w:val="28"/>
          <w:szCs w:val="28"/>
          <w:lang w:val="ru-RU"/>
        </w:rPr>
        <w:t>ЭТО ОКЕАН ВОЗМОЖНОСТЕЙ ДЛЯ ВАШЕГО БИЗНЕСА</w:t>
      </w:r>
    </w:p>
    <w:p w:rsidR="00F62CB4" w:rsidRPr="000F5A14" w:rsidRDefault="00F62CB4">
      <w:pPr>
        <w:rPr>
          <w:rFonts w:ascii="Bookman Old Style" w:eastAsia="SimSun" w:hAnsi="Bookman Old Style" w:cs="Bookman Old Style"/>
          <w:b/>
          <w:bCs/>
          <w:color w:val="0070C0"/>
          <w:sz w:val="24"/>
          <w:szCs w:val="24"/>
          <w:lang w:val="ru-RU"/>
        </w:rPr>
      </w:pPr>
    </w:p>
    <w:p w:rsidR="00F62CB4" w:rsidRDefault="00932EF8">
      <w:pPr>
        <w:jc w:val="both"/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</w:pPr>
      <w:r w:rsidRPr="000F5A14"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  <w:t>Мы владеем полным объем</w:t>
      </w:r>
      <w:r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  <w:t>о</w:t>
      </w:r>
      <w:r w:rsidRPr="000F5A14"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  <w:t xml:space="preserve">м информации об условиях и порядке работы всех лизинговых компаний в </w:t>
      </w:r>
      <w:r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  <w:t xml:space="preserve">России </w:t>
      </w:r>
      <w:r w:rsidRPr="000F5A14"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  <w:t>и разбираемся во всех аспектах лизинга</w:t>
      </w:r>
      <w:r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  <w:t>!</w:t>
      </w:r>
    </w:p>
    <w:p w:rsidR="00F62CB4" w:rsidRPr="000F5A14" w:rsidRDefault="00F62CB4">
      <w:pPr>
        <w:rPr>
          <w:rFonts w:ascii="Bookman Old Style" w:eastAsia="SimSun" w:hAnsi="Bookman Old Style" w:cs="Bookman Old Style"/>
          <w:b/>
          <w:bCs/>
          <w:color w:val="0070C0"/>
          <w:sz w:val="24"/>
          <w:szCs w:val="24"/>
          <w:lang w:val="ru-RU"/>
        </w:rPr>
      </w:pPr>
    </w:p>
    <w:p w:rsidR="00F62CB4" w:rsidRPr="000F5A14" w:rsidRDefault="00932EF8">
      <w:pPr>
        <w:jc w:val="center"/>
        <w:rPr>
          <w:rFonts w:ascii="Bookman Old Style" w:eastAsia="SimSun" w:hAnsi="Bookman Old Style" w:cs="Bookman Old Style"/>
          <w:b/>
          <w:bCs/>
          <w:color w:val="00B050"/>
          <w:sz w:val="28"/>
          <w:szCs w:val="28"/>
          <w:lang w:val="ru-RU"/>
        </w:rPr>
      </w:pPr>
      <w:r w:rsidRPr="000F5A14">
        <w:rPr>
          <w:rFonts w:ascii="Bookman Old Style" w:eastAsia="SimSun" w:hAnsi="Bookman Old Style" w:cs="Bookman Old Style"/>
          <w:b/>
          <w:bCs/>
          <w:color w:val="00B050"/>
          <w:sz w:val="28"/>
          <w:szCs w:val="28"/>
          <w:lang w:val="ru-RU"/>
        </w:rPr>
        <w:t>МЫ ДЕЛАЕМ ЛИЗИНГ ВЫГОДНЫМ И БЕЗОПАСНЫМ</w:t>
      </w:r>
    </w:p>
    <w:p w:rsidR="00F62CB4" w:rsidRPr="000F5A14" w:rsidRDefault="00F62CB4">
      <w:pPr>
        <w:rPr>
          <w:rFonts w:ascii="Bookman Old Style" w:eastAsia="SimSun" w:hAnsi="Bookman Old Style" w:cs="Bookman Old Style"/>
          <w:sz w:val="24"/>
          <w:szCs w:val="24"/>
          <w:lang w:val="ru-RU"/>
        </w:rPr>
      </w:pPr>
    </w:p>
    <w:p w:rsidR="00F62CB4" w:rsidRPr="000F5A14" w:rsidRDefault="00932EF8">
      <w:pPr>
        <w:pStyle w:val="a5"/>
        <w:spacing w:beforeAutospacing="0" w:afterAutospacing="0" w:line="15" w:lineRule="atLeast"/>
        <w:rPr>
          <w:rFonts w:ascii="Bookman Old Style" w:hAnsi="Bookman Old Style" w:cs="Bookman Old Style"/>
          <w:b/>
          <w:bCs/>
          <w:sz w:val="22"/>
          <w:szCs w:val="22"/>
          <w:u w:val="single"/>
          <w:lang w:val="ru-RU"/>
        </w:rPr>
      </w:pPr>
      <w:r w:rsidRPr="000F5A14">
        <w:rPr>
          <w:rFonts w:ascii="Bookman Old Style" w:eastAsia="Helvetica" w:hAnsi="Bookman Old Style" w:cs="Bookman Old Style"/>
          <w:b/>
          <w:bCs/>
          <w:sz w:val="22"/>
          <w:szCs w:val="22"/>
          <w:u w:val="single"/>
          <w:shd w:val="clear" w:color="auto" w:fill="FFFFFF"/>
          <w:lang w:val="ru-RU"/>
        </w:rPr>
        <w:t>Наши услуги бесплатны</w:t>
      </w:r>
    </w:p>
    <w:p w:rsidR="00F62CB4" w:rsidRPr="000F5A14" w:rsidRDefault="00932EF8">
      <w:pPr>
        <w:pStyle w:val="a5"/>
        <w:spacing w:beforeAutospacing="0" w:afterAutospacing="0" w:line="15" w:lineRule="atLeast"/>
        <w:rPr>
          <w:rFonts w:ascii="Bookman Old Style" w:hAnsi="Bookman Old Style" w:cs="Bookman Old Style"/>
          <w:sz w:val="22"/>
          <w:szCs w:val="22"/>
          <w:lang w:val="ru-RU"/>
        </w:rPr>
      </w:pP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Мы можем сэкономить до 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2</w:t>
      </w: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0% Ваших лизинговых платежей</w:t>
      </w:r>
    </w:p>
    <w:p w:rsidR="00F62CB4" w:rsidRPr="000F5A14" w:rsidRDefault="00932EF8">
      <w:pPr>
        <w:pStyle w:val="a5"/>
        <w:spacing w:beforeAutospacing="0" w:afterAutospacing="0" w:line="15" w:lineRule="atLeast"/>
        <w:rPr>
          <w:rFonts w:ascii="Bookman Old Style" w:hAnsi="Bookman Old Style" w:cs="Bookman Old Style"/>
          <w:sz w:val="22"/>
          <w:szCs w:val="22"/>
          <w:lang w:val="ru-RU"/>
        </w:rPr>
      </w:pP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Мы можем сэкономить Ваше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 рабочее</w:t>
      </w: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 врем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я</w:t>
      </w:r>
    </w:p>
    <w:p w:rsidR="00F62CB4" w:rsidRPr="000F5A14" w:rsidRDefault="00932EF8">
      <w:pPr>
        <w:pStyle w:val="a5"/>
        <w:spacing w:beforeAutospacing="0" w:afterAutospacing="0" w:line="15" w:lineRule="atLeast"/>
        <w:rPr>
          <w:rFonts w:ascii="Bookman Old Style" w:hAnsi="Bookman Old Style" w:cs="Bookman Old Style"/>
          <w:sz w:val="22"/>
          <w:szCs w:val="22"/>
          <w:lang w:val="ru-RU"/>
        </w:rPr>
      </w:pP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Вас не введут в заблуждение лизинговые компании</w:t>
      </w:r>
    </w:p>
    <w:p w:rsidR="00F62CB4" w:rsidRPr="000F5A14" w:rsidRDefault="00932EF8">
      <w:pPr>
        <w:pStyle w:val="a5"/>
        <w:spacing w:beforeAutospacing="0" w:afterAutospacing="0" w:line="15" w:lineRule="atLeast"/>
        <w:rPr>
          <w:rFonts w:ascii="Bookman Old Style" w:hAnsi="Bookman Old Style" w:cs="Bookman Old Style"/>
          <w:sz w:val="22"/>
          <w:szCs w:val="22"/>
          <w:lang w:val="ru-RU"/>
        </w:rPr>
      </w:pP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Вам не надо разбираться в тонкостях лизинговой сделки</w:t>
      </w:r>
    </w:p>
    <w:p w:rsidR="00F62CB4" w:rsidRPr="000F5A14" w:rsidRDefault="00932EF8">
      <w:pPr>
        <w:pStyle w:val="a5"/>
        <w:spacing w:beforeAutospacing="0" w:afterAutospacing="0" w:line="15" w:lineRule="atLeast"/>
        <w:rPr>
          <w:rFonts w:ascii="Bookman Old Style" w:hAnsi="Bookman Old Style" w:cs="Bookman Old Style"/>
          <w:sz w:val="22"/>
          <w:szCs w:val="22"/>
          <w:lang w:val="ru-RU"/>
        </w:rPr>
      </w:pP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Вы получите лучш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и</w:t>
      </w: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е предложени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я</w:t>
      </w: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от топовых </w:t>
      </w:r>
      <w:r w:rsidRPr="000F5A14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компаний</w:t>
      </w:r>
    </w:p>
    <w:p w:rsidR="00F62CB4" w:rsidRPr="000F5A14" w:rsidRDefault="00F62CB4">
      <w:pP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</w:pPr>
    </w:p>
    <w:p w:rsidR="00F62CB4" w:rsidRDefault="00F62CB4">
      <w:pPr>
        <w:jc w:val="both"/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</w:pPr>
    </w:p>
    <w:p w:rsidR="00F62CB4" w:rsidRDefault="00932EF8">
      <w:pPr>
        <w:jc w:val="both"/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</w:pP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Сроки лизинга </w:t>
      </w:r>
      <w:r>
        <w:rPr>
          <w:rFonts w:ascii="Bookman Old Style" w:eastAsia="Helvetica" w:hAnsi="Bookman Old Style" w:cs="Bookman Old Style"/>
          <w:sz w:val="22"/>
          <w:szCs w:val="22"/>
          <w:u w:val="single"/>
          <w:shd w:val="clear" w:color="auto" w:fill="FFFFFF"/>
          <w:lang w:val="ru-RU"/>
        </w:rPr>
        <w:t>увеличены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 до 60 месяцев, а в отдельных случаях для сложного оборудования до 84-120 месяцев.</w:t>
      </w:r>
    </w:p>
    <w:p w:rsidR="00F62CB4" w:rsidRDefault="00F62CB4">
      <w:pPr>
        <w:jc w:val="both"/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</w:pPr>
    </w:p>
    <w:p w:rsidR="00F62CB4" w:rsidRDefault="00932EF8">
      <w:pPr>
        <w:jc w:val="both"/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</w:pP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И конечно же, сейчас самое время воспользоваться </w:t>
      </w:r>
      <w:r>
        <w:rPr>
          <w:rFonts w:ascii="Bookman Old Style" w:eastAsia="Helvetica" w:hAnsi="Bookman Old Style" w:cs="Bookman Old Style"/>
          <w:sz w:val="22"/>
          <w:szCs w:val="22"/>
          <w:u w:val="single"/>
          <w:shd w:val="clear" w:color="auto" w:fill="FFFFFF"/>
          <w:lang w:val="ru-RU"/>
        </w:rPr>
        <w:t>льготными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 условиями лизинга на </w:t>
      </w:r>
      <w:r w:rsidR="00D314B7"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оборудование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 производства РФ, по Программе субсидирования </w:t>
      </w:r>
      <w:r>
        <w:rPr>
          <w:rFonts w:ascii="Bookman Old Style" w:eastAsia="Helvetica" w:hAnsi="Bookman Old Style" w:cs="Bookman Old Style"/>
          <w:b/>
          <w:bCs/>
          <w:sz w:val="22"/>
          <w:szCs w:val="22"/>
          <w:shd w:val="clear" w:color="auto" w:fill="FFFFFF"/>
          <w:lang w:val="ru-RU"/>
        </w:rPr>
        <w:t>Минпромторга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 xml:space="preserve">, которая позволит сэкономить до </w:t>
      </w:r>
      <w:r>
        <w:rPr>
          <w:rFonts w:ascii="Bookman Old Style" w:eastAsia="Helvetica" w:hAnsi="Bookman Old Style" w:cs="Bookman Old Style"/>
          <w:b/>
          <w:bCs/>
          <w:sz w:val="22"/>
          <w:szCs w:val="22"/>
          <w:shd w:val="clear" w:color="auto" w:fill="FFFFFF"/>
          <w:lang w:val="ru-RU"/>
        </w:rPr>
        <w:t xml:space="preserve">500 </w:t>
      </w:r>
      <w: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  <w:t>тысяч рублей лизинговых платежей.</w:t>
      </w:r>
    </w:p>
    <w:p w:rsidR="00F62CB4" w:rsidRPr="000F5A14" w:rsidRDefault="00F62CB4">
      <w:pPr>
        <w:rPr>
          <w:rFonts w:ascii="Bookman Old Style" w:eastAsia="Helvetica" w:hAnsi="Bookman Old Style" w:cs="Bookman Old Style"/>
          <w:sz w:val="22"/>
          <w:szCs w:val="22"/>
          <w:shd w:val="clear" w:color="auto" w:fill="FFFFFF"/>
          <w:lang w:val="ru-RU"/>
        </w:rPr>
      </w:pPr>
    </w:p>
    <w:p w:rsidR="00F62CB4" w:rsidRPr="000F5A14" w:rsidRDefault="00F62CB4">
      <w:pPr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</w:pPr>
    </w:p>
    <w:p w:rsidR="00F62CB4" w:rsidRPr="000F5A14" w:rsidRDefault="00932EF8">
      <w:pPr>
        <w:pStyle w:val="a5"/>
        <w:spacing w:beforeAutospacing="0" w:afterAutospacing="0" w:line="15" w:lineRule="atLeast"/>
        <w:jc w:val="both"/>
        <w:rPr>
          <w:rFonts w:ascii="Bookman Old Style" w:hAnsi="Bookman Old Style" w:cs="Bookman Old Style"/>
          <w:sz w:val="22"/>
          <w:szCs w:val="22"/>
          <w:lang w:val="ru-RU"/>
        </w:rPr>
      </w:pPr>
      <w:r w:rsidRPr="000F5A14">
        <w:rPr>
          <w:rFonts w:ascii="Bookman Old Style" w:eastAsia="Helvetica" w:hAnsi="Bookman Old Style" w:cs="Bookman Old Style"/>
          <w:b/>
          <w:bCs/>
          <w:sz w:val="22"/>
          <w:szCs w:val="22"/>
          <w:shd w:val="clear" w:color="auto" w:fill="FFFFFF"/>
          <w:lang w:val="ru-RU"/>
        </w:rPr>
        <w:t>Хотите удешевить Ваш график лизинговых платежей?</w:t>
      </w:r>
    </w:p>
    <w:p w:rsidR="00F62CB4" w:rsidRPr="000F5A14" w:rsidRDefault="00932EF8">
      <w:pPr>
        <w:pStyle w:val="a5"/>
        <w:spacing w:beforeAutospacing="0" w:afterAutospacing="0" w:line="15" w:lineRule="atLeast"/>
        <w:jc w:val="both"/>
        <w:rPr>
          <w:rFonts w:ascii="Bookman Old Style" w:hAnsi="Bookman Old Style" w:cs="Bookman Old Style"/>
          <w:sz w:val="22"/>
          <w:szCs w:val="22"/>
          <w:lang w:val="ru-RU"/>
        </w:rPr>
      </w:pPr>
      <w:r>
        <w:rPr>
          <w:rFonts w:ascii="Bookman Old Style" w:eastAsia="Helvetica" w:hAnsi="Bookman Old Style" w:cs="Bookman Old Style"/>
          <w:b/>
          <w:bCs/>
          <w:sz w:val="22"/>
          <w:szCs w:val="22"/>
          <w:shd w:val="clear" w:color="auto" w:fill="FFFFFF"/>
          <w:lang w:val="ru-RU"/>
        </w:rPr>
        <w:t>Уже е</w:t>
      </w:r>
      <w:r w:rsidRPr="000F5A14">
        <w:rPr>
          <w:rFonts w:ascii="Bookman Old Style" w:eastAsia="Helvetica" w:hAnsi="Bookman Old Style" w:cs="Bookman Old Style"/>
          <w:b/>
          <w:bCs/>
          <w:sz w:val="22"/>
          <w:szCs w:val="22"/>
          <w:shd w:val="clear" w:color="auto" w:fill="FFFFFF"/>
          <w:lang w:val="ru-RU"/>
        </w:rPr>
        <w:t>сть предложение от лизинговых компаний?</w:t>
      </w:r>
    </w:p>
    <w:p w:rsidR="00F62CB4" w:rsidRDefault="00932EF8">
      <w:pPr>
        <w:pStyle w:val="a5"/>
        <w:spacing w:beforeAutospacing="0" w:afterAutospacing="0" w:line="15" w:lineRule="atLeast"/>
        <w:jc w:val="both"/>
        <w:rPr>
          <w:rFonts w:ascii="Bookman Old Style" w:hAnsi="Bookman Old Style" w:cs="Bookman Old Style"/>
          <w:b/>
          <w:bCs/>
          <w:color w:val="FF0000"/>
          <w:sz w:val="22"/>
          <w:szCs w:val="22"/>
          <w:lang w:val="ru-RU"/>
        </w:rPr>
      </w:pPr>
      <w:r w:rsidRPr="000F5A14">
        <w:rPr>
          <w:rFonts w:ascii="Bookman Old Style" w:eastAsia="Helvetica" w:hAnsi="Bookman Old Style" w:cs="Bookman Old Style"/>
          <w:b/>
          <w:bCs/>
          <w:color w:val="FF0000"/>
          <w:sz w:val="22"/>
          <w:szCs w:val="22"/>
          <w:shd w:val="clear" w:color="auto" w:fill="FFFFFF"/>
          <w:lang w:val="ru-RU"/>
        </w:rPr>
        <w:t>Пришлите нам свое коммерческое предложение по лизингу</w:t>
      </w:r>
      <w:r w:rsidR="000F5A14">
        <w:rPr>
          <w:rFonts w:ascii="Bookman Old Style" w:eastAsia="Helvetica" w:hAnsi="Bookman Old Style" w:cs="Bookman Old Style"/>
          <w:b/>
          <w:bCs/>
          <w:color w:val="FF0000"/>
          <w:sz w:val="22"/>
          <w:szCs w:val="22"/>
          <w:shd w:val="clear" w:color="auto" w:fill="FFFFFF"/>
          <w:lang w:val="ru-RU"/>
        </w:rPr>
        <w:t>,</w:t>
      </w:r>
      <w:r w:rsidRPr="000F5A14">
        <w:rPr>
          <w:rFonts w:ascii="Bookman Old Style" w:eastAsia="Helvetica" w:hAnsi="Bookman Old Style" w:cs="Bookman Old Style"/>
          <w:b/>
          <w:bCs/>
          <w:color w:val="FF0000"/>
          <w:sz w:val="22"/>
          <w:szCs w:val="22"/>
          <w:shd w:val="clear" w:color="auto" w:fill="FFFFFF"/>
          <w:lang w:val="ru-RU"/>
        </w:rPr>
        <w:t xml:space="preserve"> и мы подберем Вам предложение дешевле</w:t>
      </w:r>
      <w:r>
        <w:rPr>
          <w:rFonts w:ascii="Bookman Old Style" w:eastAsia="Helvetica" w:hAnsi="Bookman Old Style" w:cs="Bookman Old Style"/>
          <w:b/>
          <w:bCs/>
          <w:color w:val="FF0000"/>
          <w:sz w:val="22"/>
          <w:szCs w:val="22"/>
          <w:shd w:val="clear" w:color="auto" w:fill="FFFFFF"/>
          <w:lang w:val="ru-RU"/>
        </w:rPr>
        <w:t>!</w:t>
      </w:r>
    </w:p>
    <w:p w:rsidR="00F62CB4" w:rsidRPr="000F5A14" w:rsidRDefault="00F62CB4">
      <w:pPr>
        <w:rPr>
          <w:rFonts w:ascii="Bookman Old Style" w:eastAsia="Helvetica" w:hAnsi="Bookman Old Style" w:cs="Bookman Old Style"/>
          <w:sz w:val="24"/>
          <w:szCs w:val="24"/>
          <w:shd w:val="clear" w:color="auto" w:fill="FFFFFF"/>
          <w:lang w:val="ru-RU"/>
        </w:rPr>
      </w:pPr>
    </w:p>
    <w:p w:rsidR="00F62CB4" w:rsidRDefault="00F62CB4">
      <w:pPr>
        <w:rPr>
          <w:rFonts w:ascii="Bookman Old Style" w:eastAsia="Helvetica" w:hAnsi="Bookman Old Style" w:cs="Bookman Old Style"/>
          <w:sz w:val="24"/>
          <w:szCs w:val="24"/>
          <w:shd w:val="clear" w:color="auto" w:fill="FFFFFF"/>
        </w:rPr>
      </w:pPr>
    </w:p>
    <w:sectPr w:rsidR="00F62CB4">
      <w:headerReference w:type="default" r:id="rId6"/>
      <w:footerReference w:type="default" r:id="rId7"/>
      <w:pgSz w:w="11906" w:h="16838"/>
      <w:pgMar w:top="986" w:right="1009" w:bottom="986" w:left="1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E99" w:rsidRDefault="00864E99">
      <w:r>
        <w:separator/>
      </w:r>
    </w:p>
  </w:endnote>
  <w:endnote w:type="continuationSeparator" w:id="0">
    <w:p w:rsidR="00864E99" w:rsidRDefault="0086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CB4" w:rsidRPr="00F5166B" w:rsidRDefault="00932EF8">
    <w:pPr>
      <w:pStyle w:val="a5"/>
      <w:spacing w:beforeAutospacing="0" w:afterAutospacing="0" w:line="15" w:lineRule="atLeast"/>
      <w:jc w:val="center"/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  <w:lang w:val="ru-RU"/>
      </w:rPr>
    </w:pPr>
    <w:r w:rsidRPr="00F5166B"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  <w:lang w:val="ru-RU"/>
      </w:rPr>
      <w:t xml:space="preserve">Наша задача - выбрать для Вас наиболее выгодное </w:t>
    </w:r>
  </w:p>
  <w:p w:rsidR="00F62CB4" w:rsidRPr="00F5166B" w:rsidRDefault="00932EF8">
    <w:pPr>
      <w:pStyle w:val="a5"/>
      <w:spacing w:beforeAutospacing="0" w:afterAutospacing="0" w:line="15" w:lineRule="atLeast"/>
      <w:jc w:val="center"/>
      <w:rPr>
        <w:rFonts w:ascii="Bookman Old Style" w:eastAsia="Helvetica" w:hAnsi="Bookman Old Style" w:cs="Bookman Old Style"/>
        <w:color w:val="002060"/>
        <w:sz w:val="28"/>
        <w:szCs w:val="28"/>
        <w:shd w:val="clear" w:color="auto" w:fill="FFFFFF"/>
      </w:rPr>
    </w:pPr>
    <w:proofErr w:type="spellStart"/>
    <w:r w:rsidRPr="00F5166B"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</w:rPr>
      <w:t>предложение</w:t>
    </w:r>
    <w:proofErr w:type="spellEnd"/>
    <w:r w:rsidRPr="00F5166B"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</w:rPr>
      <w:t xml:space="preserve"> </w:t>
    </w:r>
    <w:proofErr w:type="spellStart"/>
    <w:r w:rsidRPr="00F5166B"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</w:rPr>
      <w:t>по</w:t>
    </w:r>
    <w:proofErr w:type="spellEnd"/>
    <w:r w:rsidRPr="00F5166B"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</w:rPr>
      <w:t xml:space="preserve"> </w:t>
    </w:r>
    <w:proofErr w:type="spellStart"/>
    <w:r w:rsidRPr="00F5166B"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</w:rPr>
      <w:t>лизингу</w:t>
    </w:r>
    <w:proofErr w:type="spellEnd"/>
    <w:r w:rsidRPr="00F5166B">
      <w:rPr>
        <w:rFonts w:ascii="Bookman Old Style" w:eastAsia="Helvetica" w:hAnsi="Bookman Old Style" w:cs="Bookman Old Style"/>
        <w:b/>
        <w:bCs/>
        <w:color w:val="002060"/>
        <w:sz w:val="28"/>
        <w:szCs w:val="28"/>
        <w:shd w:val="clear" w:color="auto" w:fill="FFFFFF"/>
        <w:lang w:val="ru-RU"/>
      </w:rPr>
      <w:t>!</w:t>
    </w:r>
  </w:p>
  <w:p w:rsidR="00F62CB4" w:rsidRDefault="00F62C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E99" w:rsidRDefault="00864E99">
      <w:r>
        <w:separator/>
      </w:r>
    </w:p>
  </w:footnote>
  <w:footnote w:type="continuationSeparator" w:id="0">
    <w:p w:rsidR="00864E99" w:rsidRDefault="0086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8"/>
      <w:gridCol w:w="5763"/>
    </w:tblGrid>
    <w:tr w:rsidR="00F5166B" w:rsidTr="001C17F3">
      <w:tc>
        <w:tcPr>
          <w:tcW w:w="3718" w:type="dxa"/>
        </w:tcPr>
        <w:p w:rsidR="00F5166B" w:rsidRDefault="00F5166B" w:rsidP="00F5166B">
          <w:pPr>
            <w:pStyle w:val="a3"/>
            <w:rPr>
              <w:rFonts w:ascii="Times New Roman" w:eastAsia="SimSun" w:hAnsi="Times New Roman" w:cs="Times New Roman"/>
              <w:sz w:val="24"/>
              <w:szCs w:val="24"/>
            </w:rPr>
          </w:pPr>
        </w:p>
      </w:tc>
      <w:tc>
        <w:tcPr>
          <w:tcW w:w="6030" w:type="dxa"/>
        </w:tcPr>
        <w:p w:rsidR="00F5166B" w:rsidRDefault="00F5166B" w:rsidP="00F5166B">
          <w:pPr>
            <w:pStyle w:val="a3"/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val="ru-RU"/>
            </w:rPr>
          </w:pPr>
        </w:p>
      </w:tc>
    </w:tr>
  </w:tbl>
  <w:p w:rsidR="00F62CB4" w:rsidRDefault="00F62CB4">
    <w:pPr>
      <w:pStyle w:val="a3"/>
      <w:rPr>
        <w:rFonts w:ascii="Times New Roman" w:eastAsia="SimSu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672B60"/>
    <w:rsid w:val="000F5A14"/>
    <w:rsid w:val="004A7F63"/>
    <w:rsid w:val="00524E3E"/>
    <w:rsid w:val="00864E99"/>
    <w:rsid w:val="00932EF8"/>
    <w:rsid w:val="00D314B7"/>
    <w:rsid w:val="00F5166B"/>
    <w:rsid w:val="00F62CB4"/>
    <w:rsid w:val="0F9F504C"/>
    <w:rsid w:val="1BA106A5"/>
    <w:rsid w:val="20411995"/>
    <w:rsid w:val="249B0B09"/>
    <w:rsid w:val="28453EF0"/>
    <w:rsid w:val="37300BB8"/>
    <w:rsid w:val="3D5D11C3"/>
    <w:rsid w:val="3EC430CA"/>
    <w:rsid w:val="604B34E1"/>
    <w:rsid w:val="61AB036F"/>
    <w:rsid w:val="65672B60"/>
    <w:rsid w:val="6D0E2A31"/>
    <w:rsid w:val="713F30B0"/>
    <w:rsid w:val="74DA7F38"/>
    <w:rsid w:val="78BB118E"/>
    <w:rsid w:val="79655465"/>
    <w:rsid w:val="79D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E5B26"/>
  <w15:docId w15:val="{5AF0FBC4-EAC8-4B2F-867F-C54C72D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WPS_1648640055</dc:creator>
  <cp:lastModifiedBy>User</cp:lastModifiedBy>
  <cp:revision>4</cp:revision>
  <dcterms:created xsi:type="dcterms:W3CDTF">2022-11-23T10:52:00Z</dcterms:created>
  <dcterms:modified xsi:type="dcterms:W3CDTF">2022-11-23T12:16:00Z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DE195403D5AE48E1AA594D566EF99E68</vt:lpwstr>
  </property>
</Properties>
</file>